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50E" w:rsidRPr="00955BA1" w:rsidRDefault="00955BA1" w:rsidP="00955BA1">
      <w:pPr>
        <w:jc w:val="center"/>
        <w:rPr>
          <w:b/>
          <w:sz w:val="36"/>
          <w:szCs w:val="36"/>
          <w:u w:val="single"/>
        </w:rPr>
      </w:pPr>
      <w:r w:rsidRPr="00955BA1">
        <w:rPr>
          <w:b/>
          <w:sz w:val="36"/>
          <w:szCs w:val="36"/>
          <w:u w:val="single"/>
        </w:rPr>
        <w:t>INGLÉS – 2DO GRADO</w:t>
      </w:r>
    </w:p>
    <w:p w:rsidR="00955BA1" w:rsidRDefault="00955BA1"/>
    <w:p w:rsidR="00955BA1" w:rsidRDefault="00955BA1">
      <w:r>
        <w:t>Papás recuerden copiar en el cuaderno solamente lo que se encuentra resaltado en color amarillo.</w:t>
      </w:r>
    </w:p>
    <w:p w:rsidR="00955BA1" w:rsidRDefault="00955BA1">
      <w:r>
        <w:t>Evidencias: imagen de lo copiado en el cuaderno.</w:t>
      </w:r>
    </w:p>
    <w:p w:rsidR="00955BA1" w:rsidRDefault="00955BA1" w:rsidP="00955BA1">
      <w:r w:rsidRPr="007C54FF">
        <w:rPr>
          <w:highlight w:val="green"/>
        </w:rPr>
        <w:t>DEBEN COMLETAR EL CUADRO QUE SE ENCUENTRA AL FINAL DE LA CLASE.</w:t>
      </w:r>
    </w:p>
    <w:p w:rsidR="00955BA1" w:rsidRDefault="00955BA1" w:rsidP="00955BA1"/>
    <w:p w:rsidR="00955BA1" w:rsidRDefault="00955BA1">
      <w:r>
        <w:t>Se introduce tema nuevo, MY BODY (mi cuerpo). Los alumnos copian lo siguiente en sus cuadernos:</w:t>
      </w:r>
    </w:p>
    <w:p w:rsidR="00955BA1" w:rsidRPr="00DD1D3D" w:rsidRDefault="00955BA1" w:rsidP="00955BA1">
      <w:pPr>
        <w:rPr>
          <w:highlight w:val="yellow"/>
          <w:lang w:val="en-US"/>
        </w:rPr>
      </w:pPr>
      <w:r w:rsidRPr="00DD1D3D">
        <w:rPr>
          <w:highlight w:val="yellow"/>
          <w:lang w:val="en-US"/>
        </w:rPr>
        <w:t xml:space="preserve">Today is Friday 17th April. </w:t>
      </w:r>
    </w:p>
    <w:p w:rsidR="00955BA1" w:rsidRPr="00DD1D3D" w:rsidRDefault="00955BA1" w:rsidP="00955BA1">
      <w:pPr>
        <w:rPr>
          <w:highlight w:val="yellow"/>
          <w:lang w:val="en-US"/>
        </w:rPr>
      </w:pPr>
      <w:r w:rsidRPr="00DD1D3D">
        <w:rPr>
          <w:highlight w:val="yellow"/>
          <w:lang w:val="en-US"/>
        </w:rPr>
        <w:t>Today is Sunny (</w:t>
      </w:r>
      <w:proofErr w:type="spellStart"/>
      <w:r w:rsidRPr="00DD1D3D">
        <w:rPr>
          <w:highlight w:val="yellow"/>
          <w:lang w:val="en-US"/>
        </w:rPr>
        <w:t>dibujo</w:t>
      </w:r>
      <w:proofErr w:type="spellEnd"/>
      <w:r w:rsidRPr="00DD1D3D">
        <w:rPr>
          <w:highlight w:val="yellow"/>
          <w:lang w:val="en-US"/>
        </w:rPr>
        <w:t xml:space="preserve"> el sol).</w:t>
      </w:r>
    </w:p>
    <w:p w:rsidR="00955BA1" w:rsidRPr="00DD1D3D" w:rsidRDefault="00955BA1" w:rsidP="00955BA1">
      <w:pPr>
        <w:jc w:val="center"/>
        <w:rPr>
          <w:b/>
          <w:highlight w:val="yellow"/>
          <w:lang w:val="en-US"/>
        </w:rPr>
        <w:sectPr w:rsidR="00955BA1" w:rsidRPr="00DD1D3D" w:rsidSect="0076752F">
          <w:type w:val="continuous"/>
          <w:pgSz w:w="11907" w:h="16839" w:code="9"/>
          <w:pgMar w:top="1440" w:right="1080" w:bottom="1440" w:left="1080" w:header="708" w:footer="708" w:gutter="0"/>
          <w:cols w:space="708"/>
          <w:docGrid w:linePitch="360"/>
        </w:sectPr>
      </w:pPr>
    </w:p>
    <w:p w:rsidR="00955BA1" w:rsidRPr="00DD1D3D" w:rsidRDefault="00955BA1" w:rsidP="00955BA1">
      <w:pPr>
        <w:jc w:val="center"/>
        <w:rPr>
          <w:b/>
          <w:highlight w:val="yellow"/>
          <w:u w:val="single"/>
          <w:lang w:val="en-US"/>
        </w:rPr>
      </w:pPr>
      <w:r w:rsidRPr="00DD1D3D">
        <w:rPr>
          <w:b/>
          <w:highlight w:val="yellow"/>
          <w:u w:val="single"/>
          <w:lang w:val="en-US"/>
        </w:rPr>
        <w:lastRenderedPageBreak/>
        <w:t>MY BODY</w:t>
      </w:r>
    </w:p>
    <w:p w:rsidR="00955BA1" w:rsidRPr="00DD1D3D" w:rsidRDefault="00955BA1" w:rsidP="00955BA1">
      <w:pPr>
        <w:rPr>
          <w:b/>
          <w:highlight w:val="yellow"/>
          <w:lang w:val="en-US"/>
        </w:rPr>
        <w:sectPr w:rsidR="00955BA1" w:rsidRPr="00DD1D3D" w:rsidSect="0076752F">
          <w:type w:val="continuous"/>
          <w:pgSz w:w="11907" w:h="16839" w:code="9"/>
          <w:pgMar w:top="1440" w:right="1080" w:bottom="1440" w:left="1080" w:header="708" w:footer="708" w:gutter="0"/>
          <w:cols w:space="708"/>
          <w:docGrid w:linePitch="360"/>
        </w:sectPr>
      </w:pPr>
    </w:p>
    <w:p w:rsidR="00955BA1" w:rsidRPr="00955BA1" w:rsidRDefault="00955BA1" w:rsidP="00955BA1">
      <w:pPr>
        <w:rPr>
          <w:b/>
          <w:highlight w:val="yellow"/>
        </w:rPr>
      </w:pPr>
      <w:r w:rsidRPr="00955BA1">
        <w:rPr>
          <w:b/>
          <w:highlight w:val="yellow"/>
        </w:rPr>
        <w:lastRenderedPageBreak/>
        <w:t>BODY: cuerpo</w:t>
      </w:r>
    </w:p>
    <w:p w:rsidR="00955BA1" w:rsidRPr="00955BA1" w:rsidRDefault="00955BA1" w:rsidP="00955BA1">
      <w:pPr>
        <w:rPr>
          <w:b/>
          <w:highlight w:val="yellow"/>
        </w:rPr>
      </w:pPr>
      <w:r w:rsidRPr="00955BA1">
        <w:rPr>
          <w:b/>
          <w:highlight w:val="yellow"/>
        </w:rPr>
        <w:t>HEAD: cabeza</w:t>
      </w:r>
    </w:p>
    <w:p w:rsidR="00955BA1" w:rsidRPr="00DD1D3D" w:rsidRDefault="00955BA1" w:rsidP="00955BA1">
      <w:pPr>
        <w:rPr>
          <w:b/>
          <w:highlight w:val="yellow"/>
        </w:rPr>
      </w:pPr>
      <w:r w:rsidRPr="00DD1D3D">
        <w:rPr>
          <w:b/>
          <w:highlight w:val="yellow"/>
        </w:rPr>
        <w:t>HANDS: manos</w:t>
      </w:r>
    </w:p>
    <w:p w:rsidR="00955BA1" w:rsidRPr="00DD1D3D" w:rsidRDefault="00955BA1" w:rsidP="00955BA1">
      <w:pPr>
        <w:rPr>
          <w:b/>
          <w:highlight w:val="yellow"/>
        </w:rPr>
      </w:pPr>
      <w:r w:rsidRPr="00DD1D3D">
        <w:rPr>
          <w:b/>
          <w:highlight w:val="yellow"/>
        </w:rPr>
        <w:lastRenderedPageBreak/>
        <w:t>ARMS: brazos</w:t>
      </w:r>
    </w:p>
    <w:p w:rsidR="00955BA1" w:rsidRPr="00955BA1" w:rsidRDefault="00955BA1" w:rsidP="00955BA1">
      <w:pPr>
        <w:rPr>
          <w:b/>
          <w:highlight w:val="yellow"/>
          <w:lang w:val="en-US"/>
        </w:rPr>
      </w:pPr>
      <w:r w:rsidRPr="00955BA1">
        <w:rPr>
          <w:b/>
          <w:highlight w:val="yellow"/>
          <w:lang w:val="en-US"/>
        </w:rPr>
        <w:t>FEET: pies</w:t>
      </w:r>
    </w:p>
    <w:p w:rsidR="00955BA1" w:rsidRPr="00955BA1" w:rsidRDefault="00955BA1" w:rsidP="00955BA1">
      <w:pPr>
        <w:rPr>
          <w:b/>
          <w:lang w:val="en-US"/>
        </w:rPr>
        <w:sectPr w:rsidR="00955BA1" w:rsidRPr="00955BA1" w:rsidSect="00F65230">
          <w:type w:val="continuous"/>
          <w:pgSz w:w="11907" w:h="16839" w:code="9"/>
          <w:pgMar w:top="1440" w:right="1080" w:bottom="1440" w:left="1080" w:header="708" w:footer="708" w:gutter="0"/>
          <w:cols w:num="2" w:space="708"/>
          <w:docGrid w:linePitch="360"/>
        </w:sectPr>
      </w:pPr>
      <w:r w:rsidRPr="00955BA1">
        <w:rPr>
          <w:b/>
          <w:highlight w:val="yellow"/>
          <w:lang w:val="en-US"/>
        </w:rPr>
        <w:t xml:space="preserve">LEGS: </w:t>
      </w:r>
      <w:proofErr w:type="spellStart"/>
      <w:r w:rsidRPr="00955BA1">
        <w:rPr>
          <w:b/>
          <w:highlight w:val="yellow"/>
          <w:lang w:val="en-US"/>
        </w:rPr>
        <w:t>piernas</w:t>
      </w:r>
      <w:proofErr w:type="spellEnd"/>
    </w:p>
    <w:p w:rsidR="00955BA1" w:rsidRPr="00955BA1" w:rsidRDefault="00955BA1" w:rsidP="00955BA1">
      <w:pPr>
        <w:rPr>
          <w:lang w:val="en-US"/>
        </w:rPr>
      </w:pPr>
    </w:p>
    <w:p w:rsidR="00955BA1" w:rsidRPr="00F65230" w:rsidRDefault="00955BA1" w:rsidP="00955BA1">
      <w:pPr>
        <w:rPr>
          <w:b/>
        </w:rPr>
      </w:pPr>
      <w:r w:rsidRPr="0011302C">
        <w:rPr>
          <w:b/>
        </w:rPr>
        <w:t xml:space="preserve">ACTIVIDAD 1: listen and </w:t>
      </w:r>
      <w:proofErr w:type="spellStart"/>
      <w:r w:rsidRPr="0011302C">
        <w:rPr>
          <w:b/>
        </w:rPr>
        <w:t>find</w:t>
      </w:r>
      <w:proofErr w:type="spellEnd"/>
      <w:r w:rsidRPr="0011302C">
        <w:rPr>
          <w:b/>
        </w:rPr>
        <w:t xml:space="preserve">. </w:t>
      </w:r>
      <w:r w:rsidRPr="00F65230">
        <w:rPr>
          <w:b/>
        </w:rPr>
        <w:t>(</w:t>
      </w:r>
      <w:proofErr w:type="gramStart"/>
      <w:r w:rsidRPr="00F65230">
        <w:rPr>
          <w:b/>
        </w:rPr>
        <w:t>escucho</w:t>
      </w:r>
      <w:proofErr w:type="gramEnd"/>
      <w:r w:rsidRPr="00F65230">
        <w:rPr>
          <w:b/>
        </w:rPr>
        <w:t xml:space="preserve"> y encuentro)</w:t>
      </w:r>
    </w:p>
    <w:p w:rsidR="00955BA1" w:rsidRDefault="00955BA1" w:rsidP="00955BA1">
      <w:r w:rsidRPr="00F65230">
        <w:rPr>
          <w:b/>
        </w:rPr>
        <w:tab/>
      </w:r>
      <w:r>
        <w:t xml:space="preserve">La siguiente actividad se lleva a cabo en las páginas número 28 y 29 del </w:t>
      </w:r>
      <w:proofErr w:type="spellStart"/>
      <w:r>
        <w:t>Pupil’s</w:t>
      </w:r>
      <w:proofErr w:type="spellEnd"/>
      <w:r>
        <w:t xml:space="preserve"> Book.</w:t>
      </w:r>
    </w:p>
    <w:p w:rsidR="00955BA1" w:rsidRDefault="00955BA1" w:rsidP="00955BA1">
      <w:r>
        <w:tab/>
        <w:t>En esta actividad los alumnos observan los juguetes que cada persona tiene en sus manos, teniendo en cuenta color y cantidad. Luego hacen descripción de cada uno, por ejemplo: tiene dos cabezas (</w:t>
      </w:r>
      <w:proofErr w:type="spellStart"/>
      <w:r>
        <w:t>two</w:t>
      </w:r>
      <w:proofErr w:type="spellEnd"/>
      <w:r>
        <w:t xml:space="preserve"> </w:t>
      </w:r>
      <w:proofErr w:type="spellStart"/>
      <w:r>
        <w:t>heads</w:t>
      </w:r>
      <w:proofErr w:type="spellEnd"/>
      <w:r>
        <w:t>), seis brazos (</w:t>
      </w:r>
      <w:proofErr w:type="spellStart"/>
      <w:r>
        <w:t>six</w:t>
      </w:r>
      <w:proofErr w:type="spellEnd"/>
      <w:r>
        <w:t xml:space="preserve"> </w:t>
      </w:r>
      <w:proofErr w:type="spellStart"/>
      <w:r>
        <w:t>arms</w:t>
      </w:r>
      <w:proofErr w:type="spellEnd"/>
      <w:r>
        <w:t>), etc. Luego escuchan e audio número 2.01 y tratan de identificar los muñecos en las páginas.</w:t>
      </w:r>
    </w:p>
    <w:p w:rsidR="00955BA1" w:rsidRDefault="00955BA1" w:rsidP="00955BA1">
      <w:pPr>
        <w:jc w:val="center"/>
      </w:pPr>
      <w:r>
        <w:rPr>
          <w:noProof/>
          <w:lang w:eastAsia="es-AR"/>
        </w:rPr>
        <w:drawing>
          <wp:inline distT="0" distB="0" distL="0" distR="0" wp14:anchorId="67F4C333" wp14:editId="33F16B19">
            <wp:extent cx="5381625" cy="17430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BA1" w:rsidRDefault="00955BA1" w:rsidP="00955BA1">
      <w:pPr>
        <w:jc w:val="center"/>
      </w:pPr>
      <w:r>
        <w:rPr>
          <w:noProof/>
          <w:lang w:eastAsia="es-AR"/>
        </w:rPr>
        <w:lastRenderedPageBreak/>
        <w:drawing>
          <wp:inline distT="0" distB="0" distL="0" distR="0" wp14:anchorId="4FA66351" wp14:editId="3D3CEDF9">
            <wp:extent cx="2752725" cy="1878978"/>
            <wp:effectExtent l="0" t="0" r="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2" cy="18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BA1" w:rsidRPr="00F155D7" w:rsidRDefault="00955BA1" w:rsidP="00955BA1">
      <w:pPr>
        <w:rPr>
          <w:lang w:val="en-US"/>
        </w:rPr>
      </w:pPr>
      <w:r w:rsidRPr="00F155D7">
        <w:rPr>
          <w:b/>
          <w:lang w:val="en-US"/>
        </w:rPr>
        <w:t>ACTIVITY 2:</w:t>
      </w:r>
      <w:r w:rsidRPr="00F155D7">
        <w:rPr>
          <w:lang w:val="en-US"/>
        </w:rPr>
        <w:t xml:space="preserve"> Listen and say. (</w:t>
      </w:r>
      <w:proofErr w:type="spellStart"/>
      <w:proofErr w:type="gramStart"/>
      <w:r w:rsidRPr="00F155D7">
        <w:rPr>
          <w:lang w:val="en-US"/>
        </w:rPr>
        <w:t>escucho</w:t>
      </w:r>
      <w:proofErr w:type="spellEnd"/>
      <w:proofErr w:type="gramEnd"/>
      <w:r w:rsidRPr="00F155D7">
        <w:rPr>
          <w:lang w:val="en-US"/>
        </w:rPr>
        <w:t xml:space="preserve"> y </w:t>
      </w:r>
      <w:proofErr w:type="spellStart"/>
      <w:r w:rsidRPr="00F155D7">
        <w:rPr>
          <w:lang w:val="en-US"/>
        </w:rPr>
        <w:t>repito</w:t>
      </w:r>
      <w:proofErr w:type="spellEnd"/>
      <w:r w:rsidRPr="00F155D7">
        <w:rPr>
          <w:lang w:val="en-US"/>
        </w:rPr>
        <w:t>)</w:t>
      </w:r>
    </w:p>
    <w:p w:rsidR="00955BA1" w:rsidRPr="00F155D7" w:rsidRDefault="00955BA1" w:rsidP="00955BA1">
      <w:r>
        <w:rPr>
          <w:lang w:val="en-US"/>
        </w:rPr>
        <w:tab/>
      </w:r>
      <w:r w:rsidRPr="00F155D7">
        <w:t xml:space="preserve">Esta actividad se lleva a cabo de manea oral. </w:t>
      </w:r>
      <w:r>
        <w:t>Los alumnos deben escuchar el audio número 2.02 y repetir las palabras para practicar su pronunciación.</w:t>
      </w:r>
    </w:p>
    <w:p w:rsidR="00955BA1" w:rsidRPr="00F155D7" w:rsidRDefault="00955BA1" w:rsidP="00955BA1">
      <w:pPr>
        <w:jc w:val="center"/>
        <w:rPr>
          <w:b/>
          <w:lang w:val="en-US"/>
        </w:rPr>
      </w:pPr>
      <w:r w:rsidRPr="00F155D7">
        <w:rPr>
          <w:b/>
          <w:lang w:val="en-US"/>
        </w:rPr>
        <w:t>BODY, HEA</w:t>
      </w:r>
      <w:r>
        <w:rPr>
          <w:b/>
          <w:lang w:val="en-US"/>
        </w:rPr>
        <w:t>D</w:t>
      </w:r>
      <w:r w:rsidRPr="00F155D7">
        <w:rPr>
          <w:b/>
          <w:lang w:val="en-US"/>
        </w:rPr>
        <w:t xml:space="preserve">, </w:t>
      </w:r>
      <w:proofErr w:type="gramStart"/>
      <w:r w:rsidRPr="00F155D7">
        <w:rPr>
          <w:b/>
          <w:lang w:val="en-US"/>
        </w:rPr>
        <w:t>HANDS ,</w:t>
      </w:r>
      <w:proofErr w:type="gramEnd"/>
      <w:r w:rsidRPr="00F155D7">
        <w:rPr>
          <w:b/>
          <w:lang w:val="en-US"/>
        </w:rPr>
        <w:t xml:space="preserve"> ARMS , FEET , LEGS</w:t>
      </w:r>
    </w:p>
    <w:p w:rsidR="00955BA1" w:rsidRDefault="00955BA1" w:rsidP="00955BA1">
      <w:pPr>
        <w:rPr>
          <w:lang w:val="en-US"/>
        </w:rPr>
      </w:pPr>
    </w:p>
    <w:p w:rsidR="0011302C" w:rsidRDefault="0011302C" w:rsidP="00955BA1">
      <w:pPr>
        <w:rPr>
          <w:lang w:val="en-US"/>
        </w:rPr>
      </w:pPr>
      <w:hyperlink r:id="rId7" w:history="1">
        <w:r w:rsidRPr="006E54A2">
          <w:rPr>
            <w:rStyle w:val="Hipervnculo"/>
            <w:lang w:val="en-US"/>
          </w:rPr>
          <w:t>https://drive.google.com/open?id=1dedltC-wdYF1Ih3-4wfE13oxANZkym91</w:t>
        </w:r>
      </w:hyperlink>
    </w:p>
    <w:p w:rsidR="00955BA1" w:rsidRPr="0011302C" w:rsidRDefault="00955BA1" w:rsidP="00955BA1">
      <w:pPr>
        <w:rPr>
          <w:lang w:val="en-US"/>
        </w:rPr>
      </w:pPr>
      <w:bookmarkStart w:id="0" w:name="_GoBack"/>
      <w:bookmarkEnd w:id="0"/>
    </w:p>
    <w:p w:rsidR="00955BA1" w:rsidRPr="00F042C8" w:rsidRDefault="00955BA1" w:rsidP="00955BA1">
      <w:r>
        <w:t xml:space="preserve">PENSANDO EN LA CLASE COMPLETA CON   </w:t>
      </w:r>
      <w:r>
        <w:rPr>
          <w:noProof/>
          <w:lang w:eastAsia="es-AR"/>
        </w:rPr>
        <w:drawing>
          <wp:inline distT="0" distB="0" distL="0" distR="0" wp14:anchorId="21BD2C05" wp14:editId="714E6F5D">
            <wp:extent cx="297191" cy="246589"/>
            <wp:effectExtent l="0" t="0" r="7620" b="127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16" cy="246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es-AR"/>
        </w:rPr>
        <w:drawing>
          <wp:inline distT="0" distB="0" distL="0" distR="0" wp14:anchorId="691341C9" wp14:editId="22CFB7BA">
            <wp:extent cx="253125" cy="241448"/>
            <wp:effectExtent l="0" t="0" r="0" b="63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13" cy="24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EN LOS DOS PRIMEROS CASILLEROS Y LUEGO RESPONDE LAS PREGUNTAS  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755"/>
        <w:gridCol w:w="2162"/>
        <w:gridCol w:w="2203"/>
      </w:tblGrid>
      <w:tr w:rsidR="00955BA1" w:rsidTr="00C31C3F">
        <w:tc>
          <w:tcPr>
            <w:tcW w:w="3755" w:type="dxa"/>
          </w:tcPr>
          <w:p w:rsidR="00955BA1" w:rsidRPr="00955BA1" w:rsidRDefault="00955BA1" w:rsidP="00C31C3F">
            <w:pPr>
              <w:jc w:val="center"/>
              <w:rPr>
                <w:lang w:val="es-AR"/>
              </w:rPr>
            </w:pPr>
          </w:p>
        </w:tc>
        <w:tc>
          <w:tcPr>
            <w:tcW w:w="2162" w:type="dxa"/>
          </w:tcPr>
          <w:p w:rsidR="00955BA1" w:rsidRDefault="00955BA1" w:rsidP="00C31C3F">
            <w:pPr>
              <w:jc w:val="center"/>
            </w:pPr>
            <w:r>
              <w:rPr>
                <w:noProof/>
                <w:lang w:eastAsia="es-AR"/>
              </w:rPr>
              <w:drawing>
                <wp:inline distT="0" distB="0" distL="0" distR="0" wp14:anchorId="0F119712" wp14:editId="30DD37CD">
                  <wp:extent cx="297191" cy="246589"/>
                  <wp:effectExtent l="0" t="0" r="7620" b="127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616" cy="246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3" w:type="dxa"/>
          </w:tcPr>
          <w:p w:rsidR="00955BA1" w:rsidRDefault="00955BA1" w:rsidP="00C31C3F">
            <w:pPr>
              <w:jc w:val="center"/>
            </w:pPr>
            <w:r>
              <w:rPr>
                <w:noProof/>
                <w:lang w:eastAsia="es-AR"/>
              </w:rPr>
              <w:drawing>
                <wp:inline distT="0" distB="0" distL="0" distR="0" wp14:anchorId="31B27809" wp14:editId="26B3AC77">
                  <wp:extent cx="253125" cy="241448"/>
                  <wp:effectExtent l="0" t="0" r="0" b="635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213" cy="241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5BA1" w:rsidTr="00C31C3F">
        <w:tc>
          <w:tcPr>
            <w:tcW w:w="3755" w:type="dxa"/>
          </w:tcPr>
          <w:p w:rsidR="00955BA1" w:rsidRDefault="00955BA1" w:rsidP="00C31C3F">
            <w:pPr>
              <w:rPr>
                <w:lang w:val="es-AR"/>
              </w:rPr>
            </w:pPr>
            <w:r>
              <w:rPr>
                <w:lang w:val="es-AR"/>
              </w:rPr>
              <w:t>¿Te gustaron las actividades que hiciste?</w:t>
            </w:r>
          </w:p>
        </w:tc>
        <w:tc>
          <w:tcPr>
            <w:tcW w:w="2162" w:type="dxa"/>
          </w:tcPr>
          <w:p w:rsidR="00955BA1" w:rsidRDefault="00955BA1" w:rsidP="00C31C3F">
            <w:pPr>
              <w:rPr>
                <w:lang w:val="es-AR"/>
              </w:rPr>
            </w:pPr>
          </w:p>
        </w:tc>
        <w:tc>
          <w:tcPr>
            <w:tcW w:w="2203" w:type="dxa"/>
          </w:tcPr>
          <w:p w:rsidR="00955BA1" w:rsidRDefault="00955BA1" w:rsidP="00C31C3F">
            <w:pPr>
              <w:rPr>
                <w:lang w:val="es-AR"/>
              </w:rPr>
            </w:pPr>
          </w:p>
        </w:tc>
      </w:tr>
      <w:tr w:rsidR="00955BA1" w:rsidTr="00C31C3F">
        <w:tc>
          <w:tcPr>
            <w:tcW w:w="3755" w:type="dxa"/>
          </w:tcPr>
          <w:p w:rsidR="00955BA1" w:rsidRDefault="00955BA1" w:rsidP="00C31C3F">
            <w:r>
              <w:t>¿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parecieron</w:t>
            </w:r>
            <w:proofErr w:type="spellEnd"/>
            <w:r>
              <w:t xml:space="preserve"> </w:t>
            </w:r>
            <w:proofErr w:type="spellStart"/>
            <w:r>
              <w:t>difíciles</w:t>
            </w:r>
            <w:proofErr w:type="spellEnd"/>
            <w:r>
              <w:t>?</w:t>
            </w:r>
          </w:p>
        </w:tc>
        <w:tc>
          <w:tcPr>
            <w:tcW w:w="2162" w:type="dxa"/>
          </w:tcPr>
          <w:p w:rsidR="00955BA1" w:rsidRDefault="00955BA1" w:rsidP="00C31C3F"/>
        </w:tc>
        <w:tc>
          <w:tcPr>
            <w:tcW w:w="2203" w:type="dxa"/>
          </w:tcPr>
          <w:p w:rsidR="00955BA1" w:rsidRDefault="00955BA1" w:rsidP="00C31C3F"/>
        </w:tc>
      </w:tr>
      <w:tr w:rsidR="00955BA1" w:rsidTr="00C31C3F">
        <w:tc>
          <w:tcPr>
            <w:tcW w:w="3755" w:type="dxa"/>
          </w:tcPr>
          <w:p w:rsidR="00955BA1" w:rsidRDefault="00955BA1" w:rsidP="00C31C3F">
            <w:pPr>
              <w:rPr>
                <w:lang w:val="es-AR"/>
              </w:rPr>
            </w:pPr>
            <w:r>
              <w:rPr>
                <w:lang w:val="es-AR"/>
              </w:rPr>
              <w:t>¿Recibiste mucha ayuda para hacerlas?</w:t>
            </w:r>
          </w:p>
        </w:tc>
        <w:tc>
          <w:tcPr>
            <w:tcW w:w="2162" w:type="dxa"/>
          </w:tcPr>
          <w:p w:rsidR="00955BA1" w:rsidRDefault="00955BA1" w:rsidP="00C31C3F">
            <w:pPr>
              <w:rPr>
                <w:lang w:val="es-AR"/>
              </w:rPr>
            </w:pPr>
          </w:p>
        </w:tc>
        <w:tc>
          <w:tcPr>
            <w:tcW w:w="2203" w:type="dxa"/>
          </w:tcPr>
          <w:p w:rsidR="00955BA1" w:rsidRDefault="00955BA1" w:rsidP="00C31C3F">
            <w:pPr>
              <w:rPr>
                <w:lang w:val="es-AR"/>
              </w:rPr>
            </w:pPr>
          </w:p>
        </w:tc>
      </w:tr>
      <w:tr w:rsidR="00955BA1" w:rsidTr="00C31C3F">
        <w:tc>
          <w:tcPr>
            <w:tcW w:w="3755" w:type="dxa"/>
          </w:tcPr>
          <w:p w:rsidR="00955BA1" w:rsidRDefault="00955BA1" w:rsidP="00C31C3F">
            <w:pPr>
              <w:rPr>
                <w:lang w:val="es-AR"/>
              </w:rPr>
            </w:pPr>
            <w:r>
              <w:rPr>
                <w:lang w:val="es-AR"/>
              </w:rPr>
              <w:t>¿Qué no entendiste de las actividades?</w:t>
            </w:r>
          </w:p>
        </w:tc>
        <w:tc>
          <w:tcPr>
            <w:tcW w:w="4365" w:type="dxa"/>
            <w:gridSpan w:val="2"/>
          </w:tcPr>
          <w:p w:rsidR="00955BA1" w:rsidRDefault="00955BA1" w:rsidP="00C31C3F">
            <w:pPr>
              <w:rPr>
                <w:lang w:val="es-AR"/>
              </w:rPr>
            </w:pPr>
          </w:p>
        </w:tc>
      </w:tr>
      <w:tr w:rsidR="00955BA1" w:rsidTr="00C31C3F">
        <w:tc>
          <w:tcPr>
            <w:tcW w:w="3755" w:type="dxa"/>
          </w:tcPr>
          <w:p w:rsidR="00955BA1" w:rsidRDefault="00955BA1" w:rsidP="00C31C3F">
            <w:pPr>
              <w:rPr>
                <w:lang w:val="es-AR"/>
              </w:rPr>
            </w:pPr>
            <w:r>
              <w:rPr>
                <w:lang w:val="es-AR"/>
              </w:rPr>
              <w:t>¿Qué dudas te quedaron?</w:t>
            </w:r>
          </w:p>
        </w:tc>
        <w:tc>
          <w:tcPr>
            <w:tcW w:w="4365" w:type="dxa"/>
            <w:gridSpan w:val="2"/>
          </w:tcPr>
          <w:p w:rsidR="00955BA1" w:rsidRDefault="00955BA1" w:rsidP="00C31C3F">
            <w:pPr>
              <w:rPr>
                <w:lang w:val="es-AR"/>
              </w:rPr>
            </w:pPr>
          </w:p>
        </w:tc>
      </w:tr>
    </w:tbl>
    <w:p w:rsidR="00955BA1" w:rsidRDefault="00955BA1" w:rsidP="00955BA1"/>
    <w:p w:rsidR="00955BA1" w:rsidRPr="00955BA1" w:rsidRDefault="00955BA1">
      <w:pPr>
        <w:rPr>
          <w:lang w:val="en-US"/>
        </w:rPr>
      </w:pPr>
    </w:p>
    <w:sectPr w:rsidR="00955BA1" w:rsidRPr="00955BA1" w:rsidSect="0026760A">
      <w:type w:val="continuous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60A"/>
    <w:rsid w:val="000B5AB9"/>
    <w:rsid w:val="0011302C"/>
    <w:rsid w:val="0026760A"/>
    <w:rsid w:val="0041350E"/>
    <w:rsid w:val="0095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55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5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955BA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130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55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5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955BA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130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dedltC-wdYF1Ih3-4wfE13oxANZkym9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2020-04-17T19:44:00Z</dcterms:created>
  <dcterms:modified xsi:type="dcterms:W3CDTF">2020-04-17T19:58:00Z</dcterms:modified>
</cp:coreProperties>
</file>