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7D" w:rsidRPr="00DD3A66" w:rsidRDefault="009C4CE6">
      <w:pPr>
        <w:rPr>
          <w:b/>
        </w:rPr>
      </w:pPr>
      <w:r w:rsidRPr="00DD3A66">
        <w:rPr>
          <w:b/>
        </w:rPr>
        <w:t>18/03/2020 – PLÁSTICA</w:t>
      </w:r>
    </w:p>
    <w:p w:rsidR="009C4CE6" w:rsidRDefault="009C4CE6">
      <w:r>
        <w:t>Antes de comenzar con un nuevo contenido, cada estudiante deberá finalizar con el trabajo autorreferencial que comenzamos a trabajar en las clases anteriores (dibujar y pintar el trabajo con materiales libres). Una vez finalizado este trabajo deberán  averiguar sobre el movimiento artístico SURREALISTA.</w:t>
      </w:r>
    </w:p>
    <w:p w:rsidR="009C4CE6" w:rsidRPr="00DD3A66" w:rsidRDefault="009C4CE6" w:rsidP="009C4CE6">
      <w:pPr>
        <w:rPr>
          <w:b/>
          <w:lang w:val="es-ES"/>
        </w:rPr>
      </w:pPr>
      <w:r w:rsidRPr="00DD3A66">
        <w:rPr>
          <w:b/>
          <w:lang w:val="es-ES"/>
        </w:rPr>
        <w:t>EL SURREALISMO</w:t>
      </w:r>
      <w:r w:rsidRPr="00DD3A66">
        <w:rPr>
          <w:rFonts w:ascii="Bahnschrift Light" w:eastAsiaTheme="minorEastAsia" w:hAnsi="Bahnschrift Light"/>
          <w:b/>
          <w:lang w:val="es-ES" w:eastAsia="es-ES"/>
        </w:rPr>
        <w:t xml:space="preserve"> </w:t>
      </w:r>
      <w:r w:rsidRPr="00DD3A66">
        <w:rPr>
          <w:b/>
          <w:lang w:val="es-ES"/>
        </w:rPr>
        <w:t xml:space="preserve"> </w:t>
      </w:r>
    </w:p>
    <w:p w:rsidR="00DD3A66" w:rsidRDefault="009C4CE6" w:rsidP="009C4CE6">
      <w:pPr>
        <w:rPr>
          <w:lang w:val="es-ES_tradnl"/>
        </w:rPr>
      </w:pPr>
      <w:r>
        <w:rPr>
          <w:lang w:val="es-ES"/>
        </w:rPr>
        <w:t xml:space="preserve">A partir de la investigación y lectura de lo que significa el </w:t>
      </w:r>
      <w:r w:rsidRPr="009C4CE6">
        <w:rPr>
          <w:b/>
          <w:lang w:val="es-ES"/>
        </w:rPr>
        <w:t>surrealismo*</w:t>
      </w:r>
      <w:r w:rsidRPr="009C4CE6">
        <w:rPr>
          <w:lang w:val="es-ES"/>
        </w:rPr>
        <w:t xml:space="preserve"> </w:t>
      </w:r>
      <w:r>
        <w:rPr>
          <w:lang w:val="es-ES"/>
        </w:rPr>
        <w:t>se propondrá observar</w:t>
      </w:r>
      <w:r w:rsidRPr="009C4CE6">
        <w:rPr>
          <w:lang w:val="es-ES"/>
        </w:rPr>
        <w:t xml:space="preserve"> imágenes de obras surrealistas y fotos de </w:t>
      </w:r>
      <w:r>
        <w:rPr>
          <w:lang w:val="es-ES"/>
        </w:rPr>
        <w:t xml:space="preserve">artistas surrealistas; </w:t>
      </w:r>
      <w:r w:rsidRPr="009C4CE6">
        <w:rPr>
          <w:lang w:val="es-ES_tradnl"/>
        </w:rPr>
        <w:t xml:space="preserve"> </w:t>
      </w:r>
      <w:r w:rsidR="00DD3A66" w:rsidRPr="009C4CE6">
        <w:rPr>
          <w:lang w:val="es-ES_tradnl"/>
        </w:rPr>
        <w:t>intentan</w:t>
      </w:r>
      <w:r w:rsidR="00DD3A66">
        <w:rPr>
          <w:lang w:val="es-ES_tradnl"/>
        </w:rPr>
        <w:t>do</w:t>
      </w:r>
      <w:r w:rsidRPr="009C4CE6">
        <w:rPr>
          <w:lang w:val="es-ES_tradnl"/>
        </w:rPr>
        <w:t xml:space="preserve"> hacer una lectura de las mismas: ¿Qué intentan comunicar y quiénes las habrán hecho? </w:t>
      </w:r>
      <w:r w:rsidR="00DD3A66">
        <w:rPr>
          <w:lang w:val="es-ES_tradnl"/>
        </w:rPr>
        <w:t>¿De qué materiales están hechos? ¿Qué temas creen que abordan las obras?</w:t>
      </w:r>
    </w:p>
    <w:p w:rsidR="009C4CE6" w:rsidRDefault="009C4CE6" w:rsidP="009C4CE6">
      <w:r w:rsidRPr="009C4CE6">
        <w:rPr>
          <w:lang w:val="es-ES_tradnl"/>
        </w:rPr>
        <w:t xml:space="preserve"> </w:t>
      </w:r>
      <w:r w:rsidRPr="009C4CE6">
        <w:rPr>
          <w:b/>
        </w:rPr>
        <w:t>*</w:t>
      </w:r>
      <w:r>
        <w:t>Se adjunta video e imágenes en la página de la escuela.</w:t>
      </w:r>
    </w:p>
    <w:p w:rsidR="00DD3A66" w:rsidRDefault="00051C5B" w:rsidP="009C4CE6">
      <w:hyperlink r:id="rId5" w:history="1">
        <w:r w:rsidR="00DD3A66" w:rsidRPr="00DD3A66">
          <w:rPr>
            <w:rStyle w:val="Hipervnculo"/>
          </w:rPr>
          <w:t>https://www.youtube.com/watch?v=xWP8PUFMAGA</w:t>
        </w:r>
      </w:hyperlink>
    </w:p>
    <w:p w:rsidR="00DD3A66" w:rsidRDefault="00051C5B" w:rsidP="009C4CE6">
      <w:pPr>
        <w:rPr>
          <w:lang w:val="es-ES"/>
        </w:rPr>
      </w:pPr>
      <w:hyperlink r:id="rId6" w:history="1">
        <w:r w:rsidR="00DD3A66" w:rsidRPr="00DD3A66">
          <w:rPr>
            <w:rStyle w:val="Hipervnculo"/>
          </w:rPr>
          <w:t>https://preparaninos.com/surrealismo/</w:t>
        </w:r>
      </w:hyperlink>
    </w:p>
    <w:p w:rsidR="00DD3A66" w:rsidRPr="006C7000" w:rsidRDefault="00DD3A66" w:rsidP="009C4CE6">
      <w:pPr>
        <w:rPr>
          <w:b/>
          <w:lang w:val="es-ES"/>
        </w:rPr>
      </w:pPr>
      <w:r w:rsidRPr="006C7000">
        <w:rPr>
          <w:b/>
          <w:lang w:val="es-ES"/>
        </w:rPr>
        <w:t xml:space="preserve">ACTIVIDAD: EJERCICIO SURREALISTA </w:t>
      </w:r>
    </w:p>
    <w:p w:rsidR="00DD3A66" w:rsidRDefault="00DD3A66" w:rsidP="009C4CE6">
      <w:pPr>
        <w:rPr>
          <w:lang w:val="es-ES"/>
        </w:rPr>
      </w:pPr>
      <w:r>
        <w:rPr>
          <w:lang w:val="es-ES"/>
        </w:rPr>
        <w:t xml:space="preserve">A partir de la lectura del siguiente poema surrealista de Oliverio </w:t>
      </w:r>
      <w:proofErr w:type="spellStart"/>
      <w:r>
        <w:rPr>
          <w:lang w:val="es-ES"/>
        </w:rPr>
        <w:t>Girondo</w:t>
      </w:r>
      <w:proofErr w:type="spellEnd"/>
      <w:r>
        <w:rPr>
          <w:lang w:val="es-ES"/>
        </w:rPr>
        <w:t xml:space="preserve"> deberán tomar su diccionario y abrirlo al </w:t>
      </w:r>
      <w:r w:rsidRPr="006C7000">
        <w:rPr>
          <w:b/>
          <w:lang w:val="es-ES"/>
        </w:rPr>
        <w:t>azar</w:t>
      </w:r>
      <w:r w:rsidR="000D38FA">
        <w:rPr>
          <w:lang w:val="es-ES"/>
        </w:rPr>
        <w:t xml:space="preserve"> NUEVE</w:t>
      </w:r>
      <w:r>
        <w:rPr>
          <w:lang w:val="es-ES"/>
        </w:rPr>
        <w:t xml:space="preserve"> veces. Cada vez que abran el diccionario</w:t>
      </w:r>
      <w:r w:rsidR="006C7000">
        <w:rPr>
          <w:lang w:val="es-ES"/>
        </w:rPr>
        <w:t>,</w:t>
      </w:r>
      <w:r>
        <w:rPr>
          <w:lang w:val="es-ES"/>
        </w:rPr>
        <w:t xml:space="preserve"> deberán seleccionar (también al azar) una </w:t>
      </w:r>
      <w:r w:rsidR="006C7000">
        <w:rPr>
          <w:lang w:val="es-ES"/>
        </w:rPr>
        <w:t>palabra</w:t>
      </w:r>
      <w:r>
        <w:rPr>
          <w:lang w:val="es-ES"/>
        </w:rPr>
        <w:t xml:space="preserve"> de la página que abrie</w:t>
      </w:r>
      <w:r w:rsidR="000D38FA">
        <w:rPr>
          <w:lang w:val="es-ES"/>
        </w:rPr>
        <w:t>ron. Una vez que tengan las NUEVE</w:t>
      </w:r>
      <w:r>
        <w:rPr>
          <w:lang w:val="es-ES"/>
        </w:rPr>
        <w:t xml:space="preserve"> palabras anotadas deberán </w:t>
      </w:r>
      <w:r w:rsidR="006C7000">
        <w:rPr>
          <w:lang w:val="es-ES"/>
        </w:rPr>
        <w:t>inventar una poesía que contenga esas diez palabras.</w:t>
      </w:r>
    </w:p>
    <w:p w:rsidR="006C7000" w:rsidRDefault="006C7000" w:rsidP="006C7000">
      <w:pPr>
        <w:rPr>
          <w:b/>
          <w:bCs/>
        </w:rPr>
        <w:sectPr w:rsidR="006C7000" w:rsidSect="006C7000">
          <w:pgSz w:w="11906" w:h="16838"/>
          <w:pgMar w:top="567" w:right="1440" w:bottom="1440" w:left="1440" w:header="708" w:footer="708" w:gutter="0"/>
          <w:cols w:space="708"/>
          <w:docGrid w:linePitch="360"/>
        </w:sectPr>
      </w:pPr>
    </w:p>
    <w:p w:rsidR="006C7000" w:rsidRDefault="006C7000" w:rsidP="006C7000">
      <w:pPr>
        <w:rPr>
          <w:b/>
          <w:bCs/>
        </w:rPr>
      </w:pPr>
    </w:p>
    <w:p w:rsidR="006C7000" w:rsidRPr="006C7000" w:rsidRDefault="006C7000" w:rsidP="006C7000">
      <w:pPr>
        <w:rPr>
          <w:b/>
          <w:bCs/>
          <w:u w:val="single"/>
        </w:rPr>
      </w:pPr>
      <w:r w:rsidRPr="006C7000">
        <w:rPr>
          <w:b/>
          <w:bCs/>
          <w:u w:val="single"/>
        </w:rPr>
        <w:t>Llorar a lágrima viva</w:t>
      </w:r>
      <w:r>
        <w:rPr>
          <w:b/>
          <w:bCs/>
          <w:u w:val="single"/>
        </w:rPr>
        <w:t>-</w:t>
      </w:r>
      <w:r w:rsidRPr="006C7000">
        <w:rPr>
          <w:b/>
          <w:bCs/>
        </w:rPr>
        <w:t>OLIVERIO GIRONDO</w:t>
      </w:r>
      <w:r>
        <w:br/>
      </w:r>
      <w:r w:rsidRPr="006C7000">
        <w:t>Llorar a lágrima viva</w:t>
      </w:r>
      <w:r w:rsidRPr="006C7000">
        <w:br/>
        <w:t>Llorar a chorros.</w:t>
      </w:r>
      <w:r w:rsidRPr="006C7000">
        <w:br/>
        <w:t>Llorar la digestión.</w:t>
      </w:r>
      <w:r w:rsidRPr="006C7000">
        <w:br/>
        <w:t>Llorar el sueño.</w:t>
      </w:r>
      <w:r w:rsidRPr="006C7000">
        <w:br/>
        <w:t>Llorar ante las puertas y los puertos.</w:t>
      </w:r>
      <w:r w:rsidRPr="006C7000">
        <w:br/>
        <w:t>Llorar de amabilidad y de amarillo.</w:t>
      </w:r>
      <w:r w:rsidRPr="006C7000">
        <w:br/>
        <w:t>Abrir las canillas,</w:t>
      </w:r>
      <w:r w:rsidRPr="006C7000">
        <w:br/>
        <w:t>las compuertas del llanto.</w:t>
      </w:r>
      <w:r w:rsidRPr="006C7000">
        <w:br/>
        <w:t>Empaparnos el alma,</w:t>
      </w:r>
      <w:r w:rsidRPr="006C7000">
        <w:br/>
        <w:t>la camiseta.</w:t>
      </w:r>
      <w:r w:rsidRPr="006C7000">
        <w:br/>
        <w:t>Inundar las veredas y los paseos,</w:t>
      </w:r>
      <w:r w:rsidRPr="006C7000">
        <w:br/>
        <w:t>y salvarnos, a nado, de nuestro llanto.</w:t>
      </w:r>
      <w:r w:rsidRPr="006C7000">
        <w:br/>
        <w:t>Asistir a los cursos de antropología,</w:t>
      </w:r>
      <w:r w:rsidRPr="006C7000">
        <w:br/>
        <w:t>llorando.</w:t>
      </w:r>
      <w:r w:rsidRPr="006C7000">
        <w:br/>
        <w:t>Festejar los cumpleaños familiares,</w:t>
      </w:r>
      <w:r w:rsidRPr="006C7000">
        <w:br/>
        <w:t>llorando.</w:t>
      </w:r>
      <w:r w:rsidRPr="006C7000">
        <w:br/>
        <w:t>Atravesar el África,</w:t>
      </w:r>
      <w:r w:rsidRPr="006C7000">
        <w:br/>
        <w:t>llorando.</w:t>
      </w:r>
      <w:r w:rsidRPr="006C7000">
        <w:br/>
      </w:r>
    </w:p>
    <w:p w:rsidR="006C7000" w:rsidRDefault="006C7000" w:rsidP="006C7000"/>
    <w:p w:rsidR="006C7000" w:rsidRDefault="006C7000" w:rsidP="006C7000"/>
    <w:p w:rsidR="006C7000" w:rsidRDefault="006C7000" w:rsidP="006C7000">
      <w:r w:rsidRPr="006C7000">
        <w:t>Llorar como un cacuy,</w:t>
      </w:r>
      <w:r w:rsidRPr="006C7000">
        <w:br/>
        <w:t>como un cocodrilo…</w:t>
      </w:r>
      <w:r w:rsidRPr="006C7000">
        <w:br/>
        <w:t>si es verdad</w:t>
      </w:r>
      <w:r w:rsidRPr="006C7000">
        <w:br/>
        <w:t>que los cacuyes y los cocodrilos</w:t>
      </w:r>
      <w:r w:rsidRPr="006C7000">
        <w:br/>
        <w:t>no dejan nunca de llorar.</w:t>
      </w:r>
      <w:r w:rsidRPr="006C7000">
        <w:br/>
        <w:t>Llorarlo todo,</w:t>
      </w:r>
      <w:r w:rsidRPr="006C7000">
        <w:br/>
        <w:t>pero llorarlo bien.</w:t>
      </w:r>
      <w:r w:rsidRPr="006C7000">
        <w:br/>
        <w:t>Llorarlo con la nariz,</w:t>
      </w:r>
      <w:r w:rsidRPr="006C7000">
        <w:br/>
        <w:t>con las rodillas.</w:t>
      </w:r>
      <w:r w:rsidRPr="006C7000">
        <w:br/>
        <w:t>Llorarlo por el ombligo,</w:t>
      </w:r>
      <w:r w:rsidRPr="006C7000">
        <w:br/>
        <w:t>por la boca.</w:t>
      </w:r>
      <w:r w:rsidRPr="006C7000">
        <w:br/>
        <w:t>Llorar de amor,</w:t>
      </w:r>
      <w:r w:rsidRPr="006C7000">
        <w:br/>
        <w:t>de hastío,</w:t>
      </w:r>
      <w:r w:rsidRPr="006C7000">
        <w:br/>
        <w:t>de alegría.</w:t>
      </w:r>
      <w:r w:rsidRPr="006C7000">
        <w:br/>
        <w:t>Llorar de frac,</w:t>
      </w:r>
      <w:r w:rsidRPr="006C7000">
        <w:br/>
        <w:t>de flato, de flacura.</w:t>
      </w:r>
      <w:r w:rsidRPr="006C7000">
        <w:br/>
        <w:t>Llorar improvisando,</w:t>
      </w:r>
      <w:r w:rsidRPr="006C7000">
        <w:br/>
        <w:t>de memoria.</w:t>
      </w:r>
      <w:r w:rsidRPr="006C7000">
        <w:br/>
        <w:t>¡Llorar todo el insomnio y todo el día!</w:t>
      </w:r>
      <w:r w:rsidRPr="006C7000">
        <w:br/>
      </w:r>
    </w:p>
    <w:p w:rsidR="000D38FA" w:rsidRPr="006C7000" w:rsidRDefault="000D38FA" w:rsidP="006C7000"/>
    <w:p w:rsidR="000D38FA" w:rsidRDefault="000D38FA" w:rsidP="000D38FA">
      <w:pPr>
        <w:jc w:val="both"/>
        <w:rPr>
          <w:b/>
          <w:lang w:val="es-ES"/>
        </w:rPr>
        <w:sectPr w:rsidR="000D38FA" w:rsidSect="006C7000">
          <w:type w:val="continuous"/>
          <w:pgSz w:w="11906" w:h="16838"/>
          <w:pgMar w:top="567" w:right="1440" w:bottom="426" w:left="1440" w:header="708" w:footer="708" w:gutter="0"/>
          <w:cols w:num="2" w:space="708"/>
          <w:docGrid w:linePitch="360"/>
        </w:sectPr>
      </w:pPr>
    </w:p>
    <w:p w:rsidR="006C7000" w:rsidRDefault="000D38FA" w:rsidP="000D38FA">
      <w:pPr>
        <w:jc w:val="both"/>
        <w:rPr>
          <w:b/>
          <w:lang w:val="es-ES"/>
        </w:rPr>
      </w:pPr>
      <w:r w:rsidRPr="000D38FA">
        <w:rPr>
          <w:b/>
          <w:lang w:val="es-ES"/>
        </w:rPr>
        <w:lastRenderedPageBreak/>
        <w:t>EJEMPLO:</w:t>
      </w:r>
    </w:p>
    <w:p w:rsidR="000D38FA" w:rsidRPr="000D38FA" w:rsidRDefault="000D38FA" w:rsidP="000D38FA">
      <w:pPr>
        <w:jc w:val="both"/>
        <w:rPr>
          <w:lang w:val="es-ES"/>
        </w:rPr>
      </w:pPr>
      <w:r w:rsidRPr="000D38FA">
        <w:rPr>
          <w:lang w:val="es-ES"/>
        </w:rPr>
        <w:t>Palabras buscadas al azar</w:t>
      </w:r>
    </w:p>
    <w:p w:rsidR="000D38FA" w:rsidRDefault="000D38FA" w:rsidP="000D38FA">
      <w:pPr>
        <w:jc w:val="both"/>
        <w:rPr>
          <w:lang w:val="es-ES"/>
        </w:rPr>
      </w:pPr>
      <w:r>
        <w:rPr>
          <w:lang w:val="es-ES"/>
        </w:rPr>
        <w:t>RESPONSABILIDAD-INFIERNO-COMPARSA-TROMPETA-ENERGÍA-RECONOCIDO-ESENCIA-</w:t>
      </w:r>
    </w:p>
    <w:p w:rsidR="000D38FA" w:rsidRDefault="000D38FA" w:rsidP="000D38FA">
      <w:pPr>
        <w:jc w:val="both"/>
        <w:rPr>
          <w:lang w:val="es-ES"/>
        </w:rPr>
      </w:pPr>
      <w:r>
        <w:rPr>
          <w:lang w:val="es-ES"/>
        </w:rPr>
        <w:t>REBAJA-INMUEBLE</w:t>
      </w:r>
    </w:p>
    <w:p w:rsidR="00156C2E" w:rsidRDefault="00156C2E" w:rsidP="000D38FA">
      <w:pPr>
        <w:jc w:val="both"/>
        <w:rPr>
          <w:lang w:val="es-ES"/>
        </w:rPr>
        <w:sectPr w:rsidR="00156C2E" w:rsidSect="000D38FA">
          <w:type w:val="continuous"/>
          <w:pgSz w:w="11906" w:h="16838"/>
          <w:pgMar w:top="567" w:right="1440" w:bottom="426" w:left="1440" w:header="708" w:footer="708" w:gutter="0"/>
          <w:cols w:space="708"/>
          <w:docGrid w:linePitch="360"/>
        </w:sectPr>
      </w:pPr>
    </w:p>
    <w:p w:rsidR="000D38FA" w:rsidRDefault="000D38FA" w:rsidP="00156C2E">
      <w:pPr>
        <w:jc w:val="center"/>
        <w:rPr>
          <w:lang w:val="es-ES"/>
        </w:rPr>
      </w:pPr>
      <w:r>
        <w:rPr>
          <w:lang w:val="es-ES"/>
        </w:rPr>
        <w:lastRenderedPageBreak/>
        <w:t>Un</w:t>
      </w:r>
      <w:r w:rsidRPr="000D38FA">
        <w:rPr>
          <w:b/>
          <w:lang w:val="es-ES"/>
        </w:rPr>
        <w:t xml:space="preserve"> reconocido</w:t>
      </w:r>
      <w:r>
        <w:rPr>
          <w:lang w:val="es-ES"/>
        </w:rPr>
        <w:t xml:space="preserve"> pintor del </w:t>
      </w:r>
      <w:r w:rsidRPr="000D38FA">
        <w:rPr>
          <w:b/>
          <w:lang w:val="es-ES"/>
        </w:rPr>
        <w:t>infierno</w:t>
      </w:r>
    </w:p>
    <w:p w:rsidR="000D38FA" w:rsidRDefault="00156C2E" w:rsidP="00156C2E">
      <w:pPr>
        <w:jc w:val="center"/>
        <w:rPr>
          <w:lang w:val="es-ES"/>
        </w:rPr>
      </w:pPr>
      <w:proofErr w:type="gramStart"/>
      <w:r>
        <w:rPr>
          <w:lang w:val="es-ES"/>
        </w:rPr>
        <w:t>t</w:t>
      </w:r>
      <w:r w:rsidR="000D38FA">
        <w:rPr>
          <w:lang w:val="es-ES"/>
        </w:rPr>
        <w:t>enía</w:t>
      </w:r>
      <w:proofErr w:type="gramEnd"/>
      <w:r w:rsidR="000D38FA">
        <w:rPr>
          <w:lang w:val="es-ES"/>
        </w:rPr>
        <w:t xml:space="preserve"> la </w:t>
      </w:r>
      <w:r w:rsidR="000D38FA" w:rsidRPr="000D38FA">
        <w:rPr>
          <w:b/>
          <w:lang w:val="es-ES"/>
        </w:rPr>
        <w:t>responsabilidad</w:t>
      </w:r>
      <w:r w:rsidR="000D38FA">
        <w:rPr>
          <w:lang w:val="es-ES"/>
        </w:rPr>
        <w:t xml:space="preserve"> de alegrar su </w:t>
      </w:r>
      <w:r w:rsidR="000D38FA" w:rsidRPr="000D38FA">
        <w:rPr>
          <w:b/>
          <w:lang w:val="es-ES"/>
        </w:rPr>
        <w:t>inmueble</w:t>
      </w:r>
      <w:r>
        <w:rPr>
          <w:lang w:val="es-ES"/>
        </w:rPr>
        <w:t>.</w:t>
      </w:r>
    </w:p>
    <w:p w:rsidR="000D38FA" w:rsidRDefault="00156C2E" w:rsidP="00156C2E">
      <w:pPr>
        <w:jc w:val="center"/>
        <w:rPr>
          <w:lang w:val="es-ES"/>
        </w:rPr>
      </w:pPr>
      <w:r>
        <w:rPr>
          <w:lang w:val="es-ES"/>
        </w:rPr>
        <w:t>Se s</w:t>
      </w:r>
      <w:r w:rsidR="000D38FA">
        <w:rPr>
          <w:lang w:val="es-ES"/>
        </w:rPr>
        <w:t>en</w:t>
      </w:r>
      <w:r>
        <w:rPr>
          <w:lang w:val="es-ES"/>
        </w:rPr>
        <w:t>t</w:t>
      </w:r>
      <w:r w:rsidR="000D38FA">
        <w:rPr>
          <w:lang w:val="es-ES"/>
        </w:rPr>
        <w:t xml:space="preserve">ía en su hogar, la </w:t>
      </w:r>
      <w:r w:rsidR="000D38FA" w:rsidRPr="000D38FA">
        <w:rPr>
          <w:b/>
          <w:lang w:val="es-ES"/>
        </w:rPr>
        <w:t>esencia</w:t>
      </w:r>
      <w:r w:rsidR="000D38FA">
        <w:rPr>
          <w:lang w:val="es-ES"/>
        </w:rPr>
        <w:t xml:space="preserve"> de una </w:t>
      </w:r>
      <w:r w:rsidR="000D38FA" w:rsidRPr="000D38FA">
        <w:rPr>
          <w:b/>
          <w:lang w:val="es-ES"/>
        </w:rPr>
        <w:t>comparsa</w:t>
      </w:r>
    </w:p>
    <w:p w:rsidR="00156C2E" w:rsidRDefault="00156C2E" w:rsidP="00156C2E">
      <w:pPr>
        <w:jc w:val="center"/>
        <w:rPr>
          <w:lang w:val="es-ES"/>
        </w:rPr>
      </w:pPr>
      <w:proofErr w:type="gramStart"/>
      <w:r>
        <w:rPr>
          <w:lang w:val="es-ES"/>
        </w:rPr>
        <w:t>su</w:t>
      </w:r>
      <w:proofErr w:type="gramEnd"/>
      <w:r w:rsidR="000D38FA">
        <w:rPr>
          <w:lang w:val="es-ES"/>
        </w:rPr>
        <w:t xml:space="preserve"> </w:t>
      </w:r>
      <w:r w:rsidR="000D38FA" w:rsidRPr="00156C2E">
        <w:rPr>
          <w:b/>
          <w:lang w:val="es-ES"/>
        </w:rPr>
        <w:t>trompeta</w:t>
      </w:r>
      <w:r w:rsidR="000D38FA">
        <w:rPr>
          <w:lang w:val="es-ES"/>
        </w:rPr>
        <w:t xml:space="preserve"> sonaba con la </w:t>
      </w:r>
      <w:r w:rsidR="000D38FA" w:rsidRPr="00156C2E">
        <w:rPr>
          <w:b/>
          <w:lang w:val="es-ES"/>
        </w:rPr>
        <w:t>energía</w:t>
      </w:r>
    </w:p>
    <w:p w:rsidR="00156C2E" w:rsidRDefault="000D38FA" w:rsidP="00156C2E">
      <w:pPr>
        <w:jc w:val="center"/>
        <w:rPr>
          <w:lang w:val="es-ES"/>
        </w:rPr>
      </w:pPr>
      <w:proofErr w:type="gramStart"/>
      <w:r>
        <w:rPr>
          <w:lang w:val="es-ES"/>
        </w:rPr>
        <w:t>de</w:t>
      </w:r>
      <w:proofErr w:type="gramEnd"/>
      <w:r>
        <w:rPr>
          <w:lang w:val="es-ES"/>
        </w:rPr>
        <w:t xml:space="preserve"> un niño</w:t>
      </w:r>
      <w:r w:rsidR="00156C2E">
        <w:rPr>
          <w:lang w:val="es-ES"/>
        </w:rPr>
        <w:t xml:space="preserve"> jugando en el parque.</w:t>
      </w:r>
    </w:p>
    <w:p w:rsidR="000D38FA" w:rsidRDefault="00156C2E" w:rsidP="00156C2E">
      <w:pPr>
        <w:jc w:val="center"/>
        <w:rPr>
          <w:lang w:val="es-ES"/>
        </w:rPr>
      </w:pPr>
      <w:r>
        <w:rPr>
          <w:lang w:val="es-ES"/>
        </w:rPr>
        <w:t>Todos querían conocer su casa</w:t>
      </w:r>
    </w:p>
    <w:p w:rsidR="00156C2E" w:rsidRDefault="00156C2E" w:rsidP="00156C2E">
      <w:pPr>
        <w:jc w:val="center"/>
        <w:rPr>
          <w:lang w:val="es-ES"/>
        </w:rPr>
      </w:pPr>
      <w:proofErr w:type="gramStart"/>
      <w:r>
        <w:rPr>
          <w:lang w:val="es-ES"/>
        </w:rPr>
        <w:t>eso</w:t>
      </w:r>
      <w:proofErr w:type="gramEnd"/>
      <w:r>
        <w:rPr>
          <w:lang w:val="es-ES"/>
        </w:rPr>
        <w:t xml:space="preserve"> costaba caro, solo hacía</w:t>
      </w:r>
      <w:r w:rsidRPr="00156C2E">
        <w:rPr>
          <w:b/>
          <w:lang w:val="es-ES"/>
        </w:rPr>
        <w:t xml:space="preserve"> rebajas</w:t>
      </w:r>
    </w:p>
    <w:p w:rsidR="00156C2E" w:rsidRDefault="00156C2E" w:rsidP="00156C2E">
      <w:pPr>
        <w:jc w:val="center"/>
        <w:rPr>
          <w:lang w:val="es-ES"/>
        </w:rPr>
      </w:pPr>
      <w:proofErr w:type="gramStart"/>
      <w:r>
        <w:rPr>
          <w:lang w:val="es-ES"/>
        </w:rPr>
        <w:t>a</w:t>
      </w:r>
      <w:proofErr w:type="gramEnd"/>
      <w:r>
        <w:rPr>
          <w:lang w:val="es-ES"/>
        </w:rPr>
        <w:t xml:space="preserve"> quienes llegaran con un fósforo encendido.</w:t>
      </w:r>
    </w:p>
    <w:p w:rsidR="00156C2E" w:rsidRDefault="00156C2E" w:rsidP="000D38FA">
      <w:pPr>
        <w:jc w:val="both"/>
        <w:rPr>
          <w:lang w:val="es-ES"/>
        </w:rPr>
        <w:sectPr w:rsidR="00156C2E" w:rsidSect="00156C2E">
          <w:type w:val="continuous"/>
          <w:pgSz w:w="11906" w:h="16838"/>
          <w:pgMar w:top="567" w:right="1440" w:bottom="426" w:left="1440" w:header="708" w:footer="708" w:gutter="0"/>
          <w:cols w:space="708"/>
          <w:docGrid w:linePitch="360"/>
        </w:sectPr>
      </w:pPr>
    </w:p>
    <w:p w:rsidR="000D38FA" w:rsidRDefault="000D38FA" w:rsidP="000D38FA">
      <w:pPr>
        <w:jc w:val="both"/>
        <w:rPr>
          <w:lang w:val="es-ES"/>
        </w:rPr>
      </w:pPr>
    </w:p>
    <w:p w:rsidR="000D38FA" w:rsidRPr="00051C5B" w:rsidRDefault="000D38FA" w:rsidP="000D38FA">
      <w:pPr>
        <w:jc w:val="both"/>
        <w:rPr>
          <w:b/>
          <w:lang w:val="es-ES"/>
        </w:rPr>
      </w:pPr>
    </w:p>
    <w:p w:rsidR="000D38FA" w:rsidRPr="00051C5B" w:rsidRDefault="00051C5B" w:rsidP="000D38FA">
      <w:pPr>
        <w:jc w:val="both"/>
        <w:rPr>
          <w:b/>
          <w:lang w:val="es-ES"/>
        </w:rPr>
      </w:pPr>
      <w:bookmarkStart w:id="0" w:name="_GoBack"/>
      <w:r w:rsidRPr="00051C5B">
        <w:rPr>
          <w:b/>
          <w:lang w:val="es-ES"/>
        </w:rPr>
        <w:t>ENTREGA: JUEVES 26/03 (REGISTRAR MEDIANTE FOTO Y ENVIAR AL MAIL)</w:t>
      </w:r>
      <w:bookmarkEnd w:id="0"/>
    </w:p>
    <w:sectPr w:rsidR="000D38FA" w:rsidRPr="00051C5B" w:rsidSect="000D38FA">
      <w:type w:val="continuous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7B"/>
    <w:rsid w:val="00051C5B"/>
    <w:rsid w:val="000D38FA"/>
    <w:rsid w:val="00156C2E"/>
    <w:rsid w:val="006C7000"/>
    <w:rsid w:val="009C4CE6"/>
    <w:rsid w:val="00BA187D"/>
    <w:rsid w:val="00DD3A66"/>
    <w:rsid w:val="00FA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3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3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eparaninos.com/surrealismo/" TargetMode="External"/><Relationship Id="rId5" Type="http://schemas.openxmlformats.org/officeDocument/2006/relationships/hyperlink" Target="https://www.youtube.com/watch?v=xWP8PUFMA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</dc:creator>
  <cp:keywords/>
  <dc:description/>
  <cp:lastModifiedBy>Compu</cp:lastModifiedBy>
  <cp:revision>4</cp:revision>
  <dcterms:created xsi:type="dcterms:W3CDTF">2020-03-18T15:30:00Z</dcterms:created>
  <dcterms:modified xsi:type="dcterms:W3CDTF">2020-03-18T17:13:00Z</dcterms:modified>
</cp:coreProperties>
</file>